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C62672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267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A36C9" w:rsidRPr="00C62672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2672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FA36C9" w:rsidRPr="00C62672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6C9" w:rsidRPr="00C62672" w:rsidP="00DF2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672">
        <w:rPr>
          <w:rFonts w:ascii="Times New Roman" w:hAnsi="Times New Roman" w:cs="Times New Roman"/>
          <w:sz w:val="24"/>
          <w:szCs w:val="24"/>
        </w:rPr>
        <w:t xml:space="preserve">г. Когалым </w:t>
      </w:r>
      <w:r w:rsidRPr="00C62672">
        <w:rPr>
          <w:rFonts w:ascii="Times New Roman" w:hAnsi="Times New Roman" w:cs="Times New Roman"/>
          <w:sz w:val="24"/>
          <w:szCs w:val="24"/>
        </w:rPr>
        <w:tab/>
      </w:r>
      <w:r w:rsidRPr="00C62672">
        <w:rPr>
          <w:rFonts w:ascii="Times New Roman" w:hAnsi="Times New Roman" w:cs="Times New Roman"/>
          <w:sz w:val="24"/>
          <w:szCs w:val="24"/>
        </w:rPr>
        <w:tab/>
      </w:r>
      <w:r w:rsidRPr="00C62672">
        <w:rPr>
          <w:rFonts w:ascii="Times New Roman" w:hAnsi="Times New Roman" w:cs="Times New Roman"/>
          <w:sz w:val="24"/>
          <w:szCs w:val="24"/>
        </w:rPr>
        <w:tab/>
      </w:r>
      <w:r w:rsidRPr="00C62672">
        <w:rPr>
          <w:rFonts w:ascii="Times New Roman" w:hAnsi="Times New Roman" w:cs="Times New Roman"/>
          <w:sz w:val="24"/>
          <w:szCs w:val="24"/>
        </w:rPr>
        <w:tab/>
      </w:r>
      <w:r w:rsidRPr="00C62672">
        <w:rPr>
          <w:rFonts w:ascii="Times New Roman" w:hAnsi="Times New Roman" w:cs="Times New Roman"/>
          <w:sz w:val="24"/>
          <w:szCs w:val="24"/>
        </w:rPr>
        <w:tab/>
      </w:r>
      <w:r w:rsidRPr="00C62672">
        <w:rPr>
          <w:rFonts w:ascii="Times New Roman" w:hAnsi="Times New Roman" w:cs="Times New Roman"/>
          <w:sz w:val="24"/>
          <w:szCs w:val="24"/>
        </w:rPr>
        <w:tab/>
      </w:r>
      <w:r w:rsidRPr="00C62672">
        <w:rPr>
          <w:rFonts w:ascii="Times New Roman" w:hAnsi="Times New Roman" w:cs="Times New Roman"/>
          <w:sz w:val="24"/>
          <w:szCs w:val="24"/>
        </w:rPr>
        <w:tab/>
      </w:r>
      <w:r w:rsidRPr="00C62672" w:rsidR="0026718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62672" w:rsidR="005C6B17">
        <w:rPr>
          <w:rFonts w:ascii="Times New Roman" w:hAnsi="Times New Roman" w:cs="Times New Roman"/>
          <w:sz w:val="24"/>
          <w:szCs w:val="24"/>
        </w:rPr>
        <w:t xml:space="preserve">  </w:t>
      </w:r>
      <w:r w:rsidRPr="00C62672" w:rsidR="00AF0A49">
        <w:rPr>
          <w:rFonts w:ascii="Times New Roman" w:hAnsi="Times New Roman" w:cs="Times New Roman"/>
          <w:sz w:val="24"/>
          <w:szCs w:val="24"/>
        </w:rPr>
        <w:t xml:space="preserve">       </w:t>
      </w:r>
      <w:r w:rsidRPr="00C62672" w:rsidR="00865F89">
        <w:rPr>
          <w:rFonts w:ascii="Times New Roman" w:hAnsi="Times New Roman" w:cs="Times New Roman"/>
          <w:sz w:val="24"/>
          <w:szCs w:val="24"/>
        </w:rPr>
        <w:t>07 апреля</w:t>
      </w:r>
      <w:r w:rsidRPr="00C62672" w:rsidR="004B0AE3">
        <w:rPr>
          <w:rFonts w:ascii="Times New Roman" w:hAnsi="Times New Roman" w:cs="Times New Roman"/>
          <w:sz w:val="24"/>
          <w:szCs w:val="24"/>
        </w:rPr>
        <w:t xml:space="preserve"> </w:t>
      </w:r>
      <w:r w:rsidRPr="00C62672" w:rsidR="00CF7C80">
        <w:rPr>
          <w:rFonts w:ascii="Times New Roman" w:hAnsi="Times New Roman" w:cs="Times New Roman"/>
          <w:sz w:val="24"/>
          <w:szCs w:val="24"/>
        </w:rPr>
        <w:t>202</w:t>
      </w:r>
      <w:r w:rsidRPr="00C62672" w:rsidR="009A3C5E">
        <w:rPr>
          <w:rFonts w:ascii="Times New Roman" w:hAnsi="Times New Roman" w:cs="Times New Roman"/>
          <w:sz w:val="24"/>
          <w:szCs w:val="24"/>
        </w:rPr>
        <w:t>6</w:t>
      </w:r>
      <w:r w:rsidRPr="00C62672" w:rsidR="00C107D2">
        <w:rPr>
          <w:rFonts w:ascii="Times New Roman" w:hAnsi="Times New Roman" w:cs="Times New Roman"/>
          <w:sz w:val="24"/>
          <w:szCs w:val="24"/>
        </w:rPr>
        <w:t xml:space="preserve"> </w:t>
      </w:r>
      <w:r w:rsidRPr="00C62672">
        <w:rPr>
          <w:rFonts w:ascii="Times New Roman" w:hAnsi="Times New Roman" w:cs="Times New Roman"/>
          <w:sz w:val="24"/>
          <w:szCs w:val="24"/>
        </w:rPr>
        <w:t>года</w:t>
      </w:r>
      <w:r w:rsidRPr="00C62672">
        <w:rPr>
          <w:rFonts w:ascii="Times New Roman" w:hAnsi="Times New Roman" w:cs="Times New Roman"/>
          <w:sz w:val="24"/>
          <w:szCs w:val="24"/>
        </w:rPr>
        <w:tab/>
      </w:r>
      <w:r w:rsidRPr="00C62672">
        <w:rPr>
          <w:rFonts w:ascii="Times New Roman" w:hAnsi="Times New Roman" w:cs="Times New Roman"/>
          <w:sz w:val="24"/>
          <w:szCs w:val="24"/>
        </w:rPr>
        <w:tab/>
      </w:r>
      <w:r w:rsidRPr="00C62672">
        <w:rPr>
          <w:rFonts w:ascii="Times New Roman" w:hAnsi="Times New Roman" w:cs="Times New Roman"/>
          <w:sz w:val="24"/>
          <w:szCs w:val="24"/>
        </w:rPr>
        <w:tab/>
      </w:r>
      <w:r w:rsidRPr="00C62672">
        <w:rPr>
          <w:rFonts w:ascii="Times New Roman" w:hAnsi="Times New Roman" w:cs="Times New Roman"/>
          <w:sz w:val="24"/>
          <w:szCs w:val="24"/>
        </w:rPr>
        <w:tab/>
      </w:r>
      <w:r w:rsidRPr="00C62672">
        <w:rPr>
          <w:rFonts w:ascii="Times New Roman" w:hAnsi="Times New Roman" w:cs="Times New Roman"/>
          <w:sz w:val="24"/>
          <w:szCs w:val="24"/>
        </w:rPr>
        <w:tab/>
      </w:r>
      <w:r w:rsidRPr="00C62672">
        <w:rPr>
          <w:rFonts w:ascii="Times New Roman" w:hAnsi="Times New Roman" w:cs="Times New Roman"/>
          <w:sz w:val="24"/>
          <w:szCs w:val="24"/>
        </w:rPr>
        <w:tab/>
      </w:r>
      <w:r w:rsidRPr="00C62672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9640F2" w:rsidRPr="00C62672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672">
        <w:rPr>
          <w:rFonts w:ascii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Семён Сергеевич (628481 Ханты – Мансийский автономный округ – Югра г. Когалым ул. Мира д.24),</w:t>
      </w:r>
      <w:r w:rsidRPr="00C626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23F" w:rsidRPr="00C62672" w:rsidP="003364FF">
      <w:pPr>
        <w:pStyle w:val="BodyTextIndent2"/>
        <w:rPr>
          <w:sz w:val="24"/>
          <w:szCs w:val="24"/>
        </w:rPr>
      </w:pPr>
      <w:r w:rsidRPr="00C62672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C62672" w:rsidR="004A2870">
        <w:rPr>
          <w:sz w:val="24"/>
          <w:szCs w:val="24"/>
        </w:rPr>
        <w:t xml:space="preserve">Устюжанина Олега Михайловича, </w:t>
      </w:r>
      <w:r w:rsidR="00E37DEF">
        <w:rPr>
          <w:sz w:val="24"/>
          <w:szCs w:val="24"/>
        </w:rPr>
        <w:t>*</w:t>
      </w:r>
      <w:r w:rsidRPr="00C62672" w:rsidR="000D7D47">
        <w:rPr>
          <w:sz w:val="24"/>
          <w:szCs w:val="24"/>
        </w:rPr>
        <w:t xml:space="preserve"> </w:t>
      </w:r>
      <w:r w:rsidRPr="00C62672">
        <w:rPr>
          <w:sz w:val="24"/>
          <w:szCs w:val="24"/>
        </w:rPr>
        <w:t>привлекаем</w:t>
      </w:r>
      <w:r w:rsidRPr="00C62672" w:rsidR="00515D7B">
        <w:rPr>
          <w:sz w:val="24"/>
          <w:szCs w:val="24"/>
        </w:rPr>
        <w:t>ого</w:t>
      </w:r>
      <w:r w:rsidRPr="00C62672">
        <w:rPr>
          <w:sz w:val="24"/>
          <w:szCs w:val="24"/>
        </w:rPr>
        <w:t xml:space="preserve"> к административной ответственности по ст.15.</w:t>
      </w:r>
      <w:r w:rsidRPr="00C62672" w:rsidR="00963FB2">
        <w:rPr>
          <w:sz w:val="24"/>
          <w:szCs w:val="24"/>
        </w:rPr>
        <w:t>5</w:t>
      </w:r>
      <w:r w:rsidRPr="00C62672">
        <w:rPr>
          <w:sz w:val="24"/>
          <w:szCs w:val="24"/>
        </w:rPr>
        <w:t xml:space="preserve"> КоАП РФ,</w:t>
      </w:r>
    </w:p>
    <w:p w:rsidR="0006051D" w:rsidRPr="00C62672" w:rsidP="003364FF">
      <w:pPr>
        <w:pStyle w:val="BodyTextIndent2"/>
        <w:rPr>
          <w:sz w:val="24"/>
          <w:szCs w:val="24"/>
        </w:rPr>
      </w:pPr>
    </w:p>
    <w:p w:rsidR="000D3241" w:rsidRPr="00C62672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62672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C62672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0487D" w:rsidRPr="00C62672" w:rsidP="00A048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C62672">
        <w:rPr>
          <w:rFonts w:ascii="Times New Roman" w:hAnsi="Times New Roman" w:cs="Times New Roman"/>
          <w:sz w:val="24"/>
          <w:szCs w:val="24"/>
        </w:rPr>
        <w:t>Устюжанин О.М.</w:t>
      </w:r>
      <w:r w:rsidRPr="00C62672" w:rsidR="000621B6">
        <w:rPr>
          <w:rFonts w:ascii="Times New Roman" w:hAnsi="Times New Roman" w:cs="Times New Roman"/>
          <w:sz w:val="24"/>
          <w:szCs w:val="24"/>
        </w:rPr>
        <w:t>,</w:t>
      </w:r>
      <w:r w:rsidRPr="00C62672" w:rsidR="00717683">
        <w:rPr>
          <w:rFonts w:ascii="Times New Roman" w:hAnsi="Times New Roman" w:cs="Times New Roman"/>
          <w:sz w:val="24"/>
          <w:szCs w:val="24"/>
        </w:rPr>
        <w:t xml:space="preserve"> </w:t>
      </w:r>
      <w:r w:rsidRPr="00C62672" w:rsidR="000D3241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C62672" w:rsidR="00AF0A49"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Pr="00C62672">
        <w:rPr>
          <w:rFonts w:ascii="Times New Roman" w:hAnsi="Times New Roman" w:cs="Times New Roman"/>
          <w:sz w:val="24"/>
          <w:szCs w:val="24"/>
        </w:rPr>
        <w:t>ООО «Ватер-Сервис»</w:t>
      </w:r>
      <w:r w:rsidRPr="00C62672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C62672" w:rsidR="00215969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r w:rsidRPr="00C62672" w:rsidR="0006051D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C62672" w:rsidR="00215969">
        <w:rPr>
          <w:rFonts w:ascii="Times New Roman" w:eastAsia="Times New Roman" w:hAnsi="Times New Roman" w:cs="Times New Roman"/>
          <w:sz w:val="24"/>
          <w:szCs w:val="24"/>
        </w:rPr>
        <w:t xml:space="preserve"> от имени юридического лица, что подтверждается выпиской из Единого государственного реестра юридических лиц, не исполнил </w:t>
      </w:r>
      <w:r w:rsidRPr="00C62672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установленную п.7 с</w:t>
      </w:r>
      <w:r w:rsidRPr="00C62672" w:rsidR="00717683">
        <w:rPr>
          <w:rFonts w:ascii="Times New Roman" w:eastAsia="Times New Roman" w:hAnsi="Times New Roman" w:cs="Times New Roman"/>
          <w:spacing w:val="-1"/>
          <w:sz w:val="24"/>
          <w:szCs w:val="24"/>
        </w:rPr>
        <w:t>т.</w:t>
      </w:r>
      <w:r w:rsidRPr="00C62672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431</w:t>
      </w:r>
      <w:r w:rsidRPr="00C62672" w:rsidR="002159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НК РФ</w:t>
      </w:r>
      <w:r w:rsidRPr="00C62672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Pr="00C62672" w:rsidR="002159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обязанность по </w:t>
      </w:r>
      <w:r w:rsidRPr="00C62672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предоставлению расчета по страховым взносам за </w:t>
      </w:r>
      <w:r w:rsidRPr="00C62672" w:rsidR="00865F89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C62672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месяц</w:t>
      </w:r>
      <w:r w:rsidRPr="00C62672" w:rsidR="00AF0A49">
        <w:rPr>
          <w:rFonts w:ascii="Times New Roman" w:eastAsia="Times New Roman" w:hAnsi="Times New Roman" w:cs="Times New Roman"/>
          <w:spacing w:val="-1"/>
          <w:sz w:val="24"/>
          <w:szCs w:val="24"/>
        </w:rPr>
        <w:t>ев</w:t>
      </w:r>
      <w:r w:rsidRPr="00C62672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202</w:t>
      </w:r>
      <w:r w:rsidRPr="00C62672" w:rsidR="002F3E3E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C62672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</w:t>
      </w:r>
      <w:r w:rsidRPr="00C62672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>. В соответствии с п.</w:t>
      </w:r>
      <w:r w:rsidRPr="00C62672" w:rsidR="008B6BC0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C62672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ст.</w:t>
      </w:r>
      <w:r w:rsidRPr="00C62672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423 Н</w:t>
      </w:r>
      <w:r w:rsidRPr="00C62672">
        <w:rPr>
          <w:rFonts w:ascii="Times New Roman" w:eastAsia="Times New Roman" w:hAnsi="Times New Roman" w:cs="Times New Roman"/>
          <w:spacing w:val="-1"/>
          <w:sz w:val="24"/>
          <w:szCs w:val="24"/>
        </w:rPr>
        <w:t>алогового кодекса</w:t>
      </w:r>
      <w:r w:rsidRPr="00C62672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РФ </w:t>
      </w:r>
      <w:r w:rsidRPr="00C62672" w:rsidR="008B6BC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отчетным </w:t>
      </w:r>
      <w:r w:rsidRPr="00C62672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периодом</w:t>
      </w:r>
      <w:r w:rsidRPr="00C62672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 страховым взносам признается </w:t>
      </w:r>
      <w:r w:rsidRPr="00C62672" w:rsidR="008B6BC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первый квартал, полугодие, девять месяцев </w:t>
      </w:r>
      <w:r w:rsidRPr="00C62672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календарн</w:t>
      </w:r>
      <w:r w:rsidRPr="00C62672" w:rsidR="008B6BC0">
        <w:rPr>
          <w:rFonts w:ascii="Times New Roman" w:eastAsia="Times New Roman" w:hAnsi="Times New Roman" w:cs="Times New Roman"/>
          <w:spacing w:val="-1"/>
          <w:sz w:val="24"/>
          <w:szCs w:val="24"/>
        </w:rPr>
        <w:t>ого</w:t>
      </w:r>
      <w:r w:rsidRPr="00C62672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</w:t>
      </w:r>
      <w:r w:rsidRPr="00C62672" w:rsidR="008B6BC0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C62672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Согласно п.7 ст. 431 </w:t>
      </w:r>
      <w:r w:rsidRPr="00C62672">
        <w:rPr>
          <w:rFonts w:ascii="Times New Roman" w:eastAsia="Times New Roman" w:hAnsi="Times New Roman" w:cs="Times New Roman"/>
          <w:spacing w:val="-1"/>
          <w:sz w:val="24"/>
          <w:szCs w:val="24"/>
        </w:rPr>
        <w:t>Налогового кодекса</w:t>
      </w:r>
      <w:r w:rsidRPr="00C62672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РФ налогоплательщики </w:t>
      </w:r>
      <w:r w:rsidRPr="00C62672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>представля</w:t>
      </w:r>
      <w:r w:rsidRPr="00C62672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ют расчет по страховым взносам не позднее 25-го числа месяца, следующего за расчетным (отчетным) периодом. </w:t>
      </w:r>
      <w:r w:rsidRPr="00C62672" w:rsidR="002159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Срок представления </w:t>
      </w:r>
      <w:r w:rsidRPr="00C62672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расчета по страховым взносам за </w:t>
      </w:r>
      <w:r w:rsidRPr="00C62672" w:rsidR="00551E78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C62672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месяц</w:t>
      </w:r>
      <w:r w:rsidRPr="00C62672">
        <w:rPr>
          <w:rFonts w:ascii="Times New Roman" w:eastAsia="Times New Roman" w:hAnsi="Times New Roman" w:cs="Times New Roman"/>
          <w:spacing w:val="-1"/>
          <w:sz w:val="24"/>
          <w:szCs w:val="24"/>
        </w:rPr>
        <w:t>ев</w:t>
      </w:r>
      <w:r w:rsidRPr="00C62672" w:rsidR="00866C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2025</w:t>
      </w:r>
      <w:r w:rsidRPr="00C62672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 – 2</w:t>
      </w:r>
      <w:r w:rsidRPr="00C62672" w:rsidR="00551E78">
        <w:rPr>
          <w:rFonts w:ascii="Times New Roman" w:eastAsia="Times New Roman" w:hAnsi="Times New Roman" w:cs="Times New Roman"/>
          <w:spacing w:val="-1"/>
          <w:sz w:val="24"/>
          <w:szCs w:val="24"/>
        </w:rPr>
        <w:t>7.10</w:t>
      </w:r>
      <w:r w:rsidRPr="00C62672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.202</w:t>
      </w:r>
      <w:r w:rsidRPr="00C62672" w:rsidR="00866C9E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C62672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  <w:r w:rsidRPr="00C62672" w:rsidR="00215969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C62672" w:rsidR="00215969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Pr="00C62672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расчет </w:t>
      </w:r>
      <w:r w:rsidRPr="00C62672" w:rsidR="00B360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не </w:t>
      </w:r>
      <w:r w:rsidRPr="00C62672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предоставлен.</w:t>
      </w:r>
    </w:p>
    <w:p w:rsidR="00052F87" w:rsidRPr="00C62672" w:rsidP="00A048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672">
        <w:rPr>
          <w:rFonts w:ascii="Times New Roman" w:hAnsi="Times New Roman" w:cs="Times New Roman"/>
          <w:sz w:val="24"/>
          <w:szCs w:val="24"/>
        </w:rPr>
        <w:t>Устюжанин О.М.</w:t>
      </w:r>
      <w:r w:rsidRPr="00C62672">
        <w:rPr>
          <w:rFonts w:ascii="Times New Roman" w:hAnsi="Times New Roman" w:cs="Times New Roman"/>
          <w:sz w:val="24"/>
          <w:szCs w:val="24"/>
        </w:rPr>
        <w:t xml:space="preserve"> на рассмотрение дела не явил</w:t>
      </w:r>
      <w:r w:rsidRPr="00C62672" w:rsidR="0006051D">
        <w:rPr>
          <w:rFonts w:ascii="Times New Roman" w:hAnsi="Times New Roman" w:cs="Times New Roman"/>
          <w:sz w:val="24"/>
          <w:szCs w:val="24"/>
        </w:rPr>
        <w:t>ся</w:t>
      </w:r>
      <w:r w:rsidRPr="00C62672">
        <w:rPr>
          <w:rFonts w:ascii="Times New Roman" w:hAnsi="Times New Roman" w:cs="Times New Roman"/>
          <w:sz w:val="24"/>
          <w:szCs w:val="24"/>
        </w:rPr>
        <w:t>, о месте и времени рассмотрения дела извещал</w:t>
      </w:r>
      <w:r w:rsidRPr="00C62672" w:rsidR="0006051D">
        <w:rPr>
          <w:rFonts w:ascii="Times New Roman" w:hAnsi="Times New Roman" w:cs="Times New Roman"/>
          <w:sz w:val="24"/>
          <w:szCs w:val="24"/>
        </w:rPr>
        <w:t>ся</w:t>
      </w:r>
      <w:r w:rsidRPr="00C62672">
        <w:rPr>
          <w:rFonts w:ascii="Times New Roman" w:hAnsi="Times New Roman" w:cs="Times New Roman"/>
          <w:sz w:val="24"/>
          <w:szCs w:val="24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</w:t>
      </w:r>
      <w:r w:rsidRPr="00C62672" w:rsidR="00717683">
        <w:rPr>
          <w:rFonts w:ascii="Times New Roman" w:hAnsi="Times New Roman" w:cs="Times New Roman"/>
          <w:sz w:val="24"/>
          <w:szCs w:val="24"/>
        </w:rPr>
        <w:t>е</w:t>
      </w:r>
      <w:r w:rsidRPr="00C62672" w:rsidR="0006051D">
        <w:rPr>
          <w:rFonts w:ascii="Times New Roman" w:hAnsi="Times New Roman" w:cs="Times New Roman"/>
          <w:sz w:val="24"/>
          <w:szCs w:val="24"/>
        </w:rPr>
        <w:t>го</w:t>
      </w:r>
      <w:r w:rsidRPr="00C62672" w:rsidR="00E7482F">
        <w:rPr>
          <w:rFonts w:ascii="Times New Roman" w:hAnsi="Times New Roman" w:cs="Times New Roman"/>
          <w:sz w:val="24"/>
          <w:szCs w:val="24"/>
        </w:rPr>
        <w:t xml:space="preserve"> </w:t>
      </w:r>
      <w:r w:rsidRPr="00C62672">
        <w:rPr>
          <w:rFonts w:ascii="Times New Roman" w:hAnsi="Times New Roman" w:cs="Times New Roman"/>
          <w:sz w:val="24"/>
          <w:szCs w:val="24"/>
        </w:rPr>
        <w:t>отсутствие по имеющимся материалам дела.</w:t>
      </w:r>
    </w:p>
    <w:p w:rsidR="00215969" w:rsidRPr="00C62672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672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C62672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</w:t>
      </w:r>
      <w:r w:rsidRPr="00C62672" w:rsidR="00E42FBD">
        <w:rPr>
          <w:rFonts w:ascii="Times New Roman" w:hAnsi="Times New Roman" w:cs="Times New Roman"/>
          <w:color w:val="000000"/>
          <w:w w:val="103"/>
          <w:sz w:val="24"/>
          <w:szCs w:val="24"/>
        </w:rPr>
        <w:t>2</w:t>
      </w:r>
      <w:r w:rsidRPr="00C62672" w:rsidR="00551E78">
        <w:rPr>
          <w:rFonts w:ascii="Times New Roman" w:hAnsi="Times New Roman" w:cs="Times New Roman"/>
          <w:color w:val="000000"/>
          <w:w w:val="103"/>
          <w:sz w:val="24"/>
          <w:szCs w:val="24"/>
        </w:rPr>
        <w:t>603400924400002</w:t>
      </w:r>
      <w:r w:rsidRPr="00C62672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от </w:t>
      </w:r>
      <w:r w:rsidRPr="00C62672" w:rsidR="00551E78">
        <w:rPr>
          <w:rFonts w:ascii="Times New Roman" w:hAnsi="Times New Roman" w:cs="Times New Roman"/>
          <w:color w:val="000000"/>
          <w:w w:val="103"/>
          <w:sz w:val="24"/>
          <w:szCs w:val="24"/>
        </w:rPr>
        <w:t>04.03</w:t>
      </w:r>
      <w:r w:rsidRPr="00C62672" w:rsidR="00717683">
        <w:rPr>
          <w:rFonts w:ascii="Times New Roman" w:hAnsi="Times New Roman" w:cs="Times New Roman"/>
          <w:color w:val="000000"/>
          <w:w w:val="103"/>
          <w:sz w:val="24"/>
          <w:szCs w:val="24"/>
        </w:rPr>
        <w:t>.</w:t>
      </w:r>
      <w:r w:rsidRPr="00C62672" w:rsidR="00CF7C80">
        <w:rPr>
          <w:rFonts w:ascii="Times New Roman" w:hAnsi="Times New Roman" w:cs="Times New Roman"/>
          <w:color w:val="000000"/>
          <w:w w:val="103"/>
          <w:sz w:val="24"/>
          <w:szCs w:val="24"/>
        </w:rPr>
        <w:t>202</w:t>
      </w:r>
      <w:r w:rsidRPr="00C62672" w:rsidR="00B360EB">
        <w:rPr>
          <w:rFonts w:ascii="Times New Roman" w:hAnsi="Times New Roman" w:cs="Times New Roman"/>
          <w:color w:val="000000"/>
          <w:w w:val="103"/>
          <w:sz w:val="24"/>
          <w:szCs w:val="24"/>
        </w:rPr>
        <w:t>6</w:t>
      </w:r>
      <w:r w:rsidRPr="00C62672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C62672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Pr="00C62672" w:rsidR="004A2870">
        <w:rPr>
          <w:rFonts w:ascii="Times New Roman" w:hAnsi="Times New Roman" w:cs="Times New Roman"/>
          <w:sz w:val="24"/>
          <w:szCs w:val="24"/>
        </w:rPr>
        <w:t>Устюжанин</w:t>
      </w:r>
      <w:r w:rsidRPr="00C62672" w:rsidR="00B360EB">
        <w:rPr>
          <w:rFonts w:ascii="Times New Roman" w:hAnsi="Times New Roman" w:cs="Times New Roman"/>
          <w:sz w:val="24"/>
          <w:szCs w:val="24"/>
        </w:rPr>
        <w:t>ым</w:t>
      </w:r>
      <w:r w:rsidRPr="00C62672" w:rsidR="004A2870">
        <w:rPr>
          <w:rFonts w:ascii="Times New Roman" w:hAnsi="Times New Roman" w:cs="Times New Roman"/>
          <w:sz w:val="24"/>
          <w:szCs w:val="24"/>
        </w:rPr>
        <w:t xml:space="preserve"> О.М.</w:t>
      </w:r>
      <w:r w:rsidRPr="00C62672" w:rsidR="009802EC">
        <w:rPr>
          <w:rFonts w:ascii="Times New Roman" w:hAnsi="Times New Roman" w:cs="Times New Roman"/>
          <w:sz w:val="24"/>
          <w:szCs w:val="24"/>
        </w:rPr>
        <w:t xml:space="preserve"> </w:t>
      </w:r>
      <w:r w:rsidRPr="00C62672">
        <w:rPr>
          <w:rFonts w:ascii="Times New Roman" w:hAnsi="Times New Roman" w:cs="Times New Roman"/>
          <w:sz w:val="24"/>
          <w:szCs w:val="24"/>
        </w:rPr>
        <w:t>административного правонарушения предусмотренного ст.15.</w:t>
      </w:r>
      <w:r w:rsidRPr="00C62672" w:rsidR="00FA0970">
        <w:rPr>
          <w:rFonts w:ascii="Times New Roman" w:hAnsi="Times New Roman" w:cs="Times New Roman"/>
          <w:sz w:val="24"/>
          <w:szCs w:val="24"/>
        </w:rPr>
        <w:t>5</w:t>
      </w:r>
      <w:r w:rsidRPr="00C62672">
        <w:rPr>
          <w:rFonts w:ascii="Times New Roman" w:hAnsi="Times New Roman" w:cs="Times New Roman"/>
          <w:sz w:val="24"/>
          <w:szCs w:val="24"/>
        </w:rPr>
        <w:t xml:space="preserve"> КоАП РФ; </w:t>
      </w:r>
      <w:r w:rsidRPr="00C62672" w:rsidR="00052F87">
        <w:rPr>
          <w:rFonts w:ascii="Times New Roman" w:hAnsi="Times New Roman" w:cs="Times New Roman"/>
          <w:sz w:val="24"/>
          <w:szCs w:val="24"/>
        </w:rPr>
        <w:t xml:space="preserve">уведомление о месте и времени составления протокола об административном правонарушении; </w:t>
      </w:r>
      <w:r w:rsidRPr="00C62672" w:rsidR="00E42FBD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почтовых отправлений; </w:t>
      </w:r>
      <w:r w:rsidRPr="00C62672" w:rsidR="00671825">
        <w:rPr>
          <w:rFonts w:ascii="Times New Roman" w:hAnsi="Times New Roman" w:cs="Times New Roman"/>
          <w:sz w:val="24"/>
          <w:szCs w:val="24"/>
        </w:rPr>
        <w:t>квитанцию о приеме налоговой декларации (расчета), бухгалтерской (финансовой) отчетности в электронной форме</w:t>
      </w:r>
      <w:r w:rsidRPr="00C62672" w:rsidR="00E9306D">
        <w:rPr>
          <w:rFonts w:ascii="Times New Roman" w:hAnsi="Times New Roman" w:cs="Times New Roman"/>
          <w:sz w:val="24"/>
          <w:szCs w:val="24"/>
        </w:rPr>
        <w:t xml:space="preserve"> Межрайонной ИФНС России №11 по Ханты-Мансийскому автономному округу-Югре; </w:t>
      </w:r>
      <w:r w:rsidRPr="00C62672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C62672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лице,</w:t>
      </w:r>
      <w:r w:rsidRPr="00C62672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FA0970" w:rsidRPr="00C62672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672">
        <w:rPr>
          <w:rFonts w:ascii="Times New Roman" w:hAnsi="Times New Roman" w:cs="Times New Roman"/>
          <w:sz w:val="24"/>
          <w:szCs w:val="24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15969" w:rsidRPr="00C62672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C6267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C6267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15969" w:rsidRPr="00C62672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C62672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</w:t>
      </w:r>
      <w:r w:rsidRPr="00C62672">
        <w:rPr>
          <w:rFonts w:ascii="Times New Roman" w:hAnsi="Times New Roman" w:cs="Times New Roman"/>
          <w:color w:val="000000"/>
          <w:spacing w:val="-6"/>
          <w:sz w:val="24"/>
          <w:szCs w:val="24"/>
        </w:rPr>
        <w:t>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15969" w:rsidRPr="00C62672" w:rsidP="00D33E1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6267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Pr="00C62672" w:rsidR="004A2870">
        <w:rPr>
          <w:rFonts w:ascii="Times New Roman" w:hAnsi="Times New Roman" w:cs="Times New Roman"/>
          <w:sz w:val="24"/>
          <w:szCs w:val="24"/>
        </w:rPr>
        <w:t>Устюжанин О.М.</w:t>
      </w:r>
      <w:r w:rsidRPr="00C62672" w:rsidR="00052F87">
        <w:rPr>
          <w:rFonts w:ascii="Times New Roman" w:hAnsi="Times New Roman" w:cs="Times New Roman"/>
          <w:sz w:val="24"/>
          <w:szCs w:val="24"/>
        </w:rPr>
        <w:t xml:space="preserve"> </w:t>
      </w:r>
      <w:r w:rsidRPr="00C62672">
        <w:rPr>
          <w:rFonts w:ascii="Times New Roman" w:hAnsi="Times New Roman" w:cs="Times New Roman"/>
          <w:sz w:val="24"/>
          <w:szCs w:val="24"/>
        </w:rPr>
        <w:t>нар</w:t>
      </w:r>
      <w:r w:rsidRPr="00C6267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</w:t>
      </w:r>
      <w:r w:rsidRPr="00C6267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доказаны, то </w:t>
      </w:r>
      <w:r w:rsidRPr="00C62672">
        <w:rPr>
          <w:rFonts w:ascii="Times New Roman" w:hAnsi="Times New Roman" w:cs="Times New Roman"/>
          <w:sz w:val="24"/>
          <w:szCs w:val="24"/>
        </w:rPr>
        <w:t>он под</w:t>
      </w:r>
      <w:r w:rsidRPr="00C62672">
        <w:rPr>
          <w:rFonts w:ascii="Times New Roman" w:hAnsi="Times New Roman" w:cs="Times New Roman"/>
          <w:color w:val="000000"/>
          <w:spacing w:val="-4"/>
          <w:sz w:val="24"/>
          <w:szCs w:val="24"/>
        </w:rPr>
        <w:t>лежит административной ответственности за совершение прав</w:t>
      </w:r>
      <w:r w:rsidRPr="00C62672" w:rsidR="00E42FBD">
        <w:rPr>
          <w:rFonts w:ascii="Times New Roman" w:hAnsi="Times New Roman" w:cs="Times New Roman"/>
          <w:color w:val="000000"/>
          <w:spacing w:val="-4"/>
          <w:sz w:val="24"/>
          <w:szCs w:val="24"/>
        </w:rPr>
        <w:t>онарушения, предусмотренного ст.</w:t>
      </w:r>
      <w:r w:rsidRPr="00C62672">
        <w:rPr>
          <w:rFonts w:ascii="Times New Roman" w:hAnsi="Times New Roman" w:cs="Times New Roman"/>
          <w:color w:val="000000"/>
          <w:spacing w:val="-4"/>
          <w:sz w:val="24"/>
          <w:szCs w:val="24"/>
        </w:rPr>
        <w:t>15.</w:t>
      </w:r>
      <w:r w:rsidRPr="00C62672" w:rsidR="00FA0970">
        <w:rPr>
          <w:rFonts w:ascii="Times New Roman" w:hAnsi="Times New Roman" w:cs="Times New Roman"/>
          <w:color w:val="000000"/>
          <w:spacing w:val="-4"/>
          <w:sz w:val="24"/>
          <w:szCs w:val="24"/>
        </w:rPr>
        <w:t>5</w:t>
      </w:r>
      <w:r w:rsidRPr="00C6267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КоАП РФ. </w:t>
      </w:r>
    </w:p>
    <w:p w:rsidR="00FA0970" w:rsidRPr="00C62672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672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 не установлено.</w:t>
      </w:r>
    </w:p>
    <w:p w:rsidR="00551E78" w:rsidRPr="00C62672" w:rsidP="00551E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672">
        <w:rPr>
          <w:rFonts w:ascii="Times New Roman" w:hAnsi="Times New Roman" w:cs="Times New Roman"/>
          <w:sz w:val="24"/>
          <w:szCs w:val="24"/>
        </w:rPr>
        <w:t>Обстоятельств, смягчающих административную ответственность в соответствии со ст.4.2 КоАП РФ не установлено.</w:t>
      </w:r>
    </w:p>
    <w:p w:rsidR="00551E78" w:rsidRPr="00C62672" w:rsidP="00551E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672">
        <w:rPr>
          <w:rFonts w:ascii="Times New Roman" w:hAnsi="Times New Roman" w:cs="Times New Roman"/>
          <w:color w:val="000000"/>
          <w:sz w:val="24"/>
          <w:szCs w:val="24"/>
        </w:rPr>
        <w:t xml:space="preserve">Мировой судья в соответствии с п.2 ч.1 ст.4.3 КоАП РФ признает обстоятельством, отягчающим административную ответственность </w:t>
      </w:r>
      <w:r w:rsidRPr="00C62672">
        <w:rPr>
          <w:rFonts w:ascii="Times New Roman" w:hAnsi="Times New Roman" w:cs="Times New Roman"/>
          <w:sz w:val="24"/>
          <w:szCs w:val="24"/>
        </w:rPr>
        <w:t>правонарушителя,</w:t>
      </w:r>
      <w:r w:rsidRPr="00C62672">
        <w:rPr>
          <w:rFonts w:ascii="Times New Roman" w:hAnsi="Times New Roman" w:cs="Times New Roman"/>
          <w:color w:val="000000"/>
          <w:sz w:val="24"/>
          <w:szCs w:val="24"/>
        </w:rPr>
        <w:t xml:space="preserve"> повторное совершение им однородного административного правонарушения.</w:t>
      </w:r>
    </w:p>
    <w:p w:rsidR="00551E78" w:rsidRPr="00C62672" w:rsidP="00551E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672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</w:t>
      </w:r>
      <w:r w:rsidRPr="00C62672">
        <w:rPr>
          <w:rFonts w:ascii="Times New Roman" w:hAnsi="Times New Roman" w:cs="Times New Roman"/>
          <w:sz w:val="24"/>
          <w:szCs w:val="24"/>
        </w:rPr>
        <w:t>адм</w:t>
      </w:r>
      <w:r w:rsidRPr="00C62672">
        <w:rPr>
          <w:rFonts w:ascii="Times New Roman" w:hAnsi="Times New Roman" w:cs="Times New Roman"/>
          <w:color w:val="000000"/>
          <w:sz w:val="24"/>
          <w:szCs w:val="24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личности</w:t>
      </w:r>
      <w:r w:rsidRPr="00C62672">
        <w:rPr>
          <w:rFonts w:ascii="Times New Roman" w:hAnsi="Times New Roman" w:cs="Times New Roman"/>
          <w:sz w:val="24"/>
          <w:szCs w:val="24"/>
        </w:rPr>
        <w:t xml:space="preserve"> </w:t>
      </w:r>
      <w:r w:rsidRPr="00C62672" w:rsidR="00C62672">
        <w:rPr>
          <w:rFonts w:ascii="Times New Roman" w:hAnsi="Times New Roman" w:cs="Times New Roman"/>
          <w:sz w:val="24"/>
          <w:szCs w:val="24"/>
        </w:rPr>
        <w:t>Устюжанина О.М.</w:t>
      </w:r>
      <w:r w:rsidRPr="00C62672">
        <w:rPr>
          <w:rFonts w:ascii="Times New Roman" w:hAnsi="Times New Roman" w:cs="Times New Roman"/>
          <w:sz w:val="24"/>
          <w:szCs w:val="24"/>
        </w:rPr>
        <w:t xml:space="preserve">, </w:t>
      </w:r>
      <w:r w:rsidRPr="00C62672">
        <w:rPr>
          <w:rFonts w:ascii="Times New Roman" w:hAnsi="Times New Roman" w:cs="Times New Roman"/>
          <w:color w:val="000000"/>
          <w:sz w:val="24"/>
          <w:szCs w:val="24"/>
        </w:rPr>
        <w:t>и в</w:t>
      </w:r>
      <w:r w:rsidRPr="00C6267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этой связи для достижения целей наказания будет достаточным применение </w:t>
      </w:r>
      <w:r w:rsidRPr="00C62672">
        <w:rPr>
          <w:rFonts w:ascii="Times New Roman" w:hAnsi="Times New Roman" w:cs="Times New Roman"/>
          <w:sz w:val="24"/>
          <w:szCs w:val="24"/>
        </w:rPr>
        <w:t>наказания в виде административного штрафа в минимальном размере, предусмотренным данной статьей.</w:t>
      </w:r>
    </w:p>
    <w:p w:rsidR="00551E78" w:rsidRPr="00C62672" w:rsidP="00551E7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672">
        <w:rPr>
          <w:rFonts w:ascii="Times New Roman" w:hAnsi="Times New Roman" w:cs="Times New Roman"/>
          <w:sz w:val="24"/>
          <w:szCs w:val="24"/>
        </w:rPr>
        <w:t>Руководствуясь ст.ст.29.10, 29.11 КоАП РФ, мировой судья,</w:t>
      </w:r>
    </w:p>
    <w:p w:rsidR="00551E78" w:rsidRPr="00C62672" w:rsidP="00551E78">
      <w:pPr>
        <w:pStyle w:val="BodyText"/>
        <w:spacing w:after="0"/>
        <w:ind w:firstLine="567"/>
        <w:jc w:val="center"/>
        <w:rPr>
          <w:sz w:val="24"/>
          <w:szCs w:val="24"/>
        </w:rPr>
      </w:pPr>
    </w:p>
    <w:p w:rsidR="00551E78" w:rsidRPr="00C62672" w:rsidP="00551E78">
      <w:pPr>
        <w:pStyle w:val="BodyText"/>
        <w:spacing w:after="0"/>
        <w:ind w:firstLine="567"/>
        <w:jc w:val="center"/>
        <w:rPr>
          <w:sz w:val="24"/>
          <w:szCs w:val="24"/>
        </w:rPr>
      </w:pPr>
      <w:r w:rsidRPr="00C62672">
        <w:rPr>
          <w:sz w:val="24"/>
          <w:szCs w:val="24"/>
        </w:rPr>
        <w:t>ПОСТАНОВИЛ:</w:t>
      </w:r>
    </w:p>
    <w:p w:rsidR="00551E78" w:rsidRPr="00C62672" w:rsidP="00551E78">
      <w:pPr>
        <w:pStyle w:val="BodyText"/>
        <w:spacing w:after="0"/>
        <w:ind w:firstLine="567"/>
        <w:jc w:val="center"/>
        <w:rPr>
          <w:sz w:val="24"/>
          <w:szCs w:val="24"/>
        </w:rPr>
      </w:pPr>
    </w:p>
    <w:p w:rsidR="00551E78" w:rsidRPr="00C62672" w:rsidP="00551E7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67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признать </w:t>
      </w:r>
      <w:r w:rsidRPr="00C62672" w:rsidR="00C62672">
        <w:rPr>
          <w:rFonts w:ascii="Times New Roman" w:hAnsi="Times New Roman" w:cs="Times New Roman"/>
          <w:sz w:val="24"/>
          <w:szCs w:val="24"/>
        </w:rPr>
        <w:t xml:space="preserve">Устюжанина Олега Михайловича </w:t>
      </w:r>
      <w:r w:rsidRPr="00C6267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виновным в совершении </w:t>
      </w:r>
      <w:r w:rsidRPr="00C62672">
        <w:rPr>
          <w:rFonts w:ascii="Times New Roman" w:hAnsi="Times New Roman" w:cs="Times New Roman"/>
          <w:sz w:val="24"/>
          <w:szCs w:val="24"/>
        </w:rPr>
        <w:t>административного правонарушения, предусмотренного ст.</w:t>
      </w:r>
      <w:r w:rsidRPr="00C6267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15.5 </w:t>
      </w:r>
      <w:r w:rsidRPr="00C6267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КоАП РФ и </w:t>
      </w:r>
      <w:r w:rsidRPr="00C62672">
        <w:rPr>
          <w:rFonts w:ascii="Times New Roman" w:hAnsi="Times New Roman" w:cs="Times New Roman"/>
          <w:sz w:val="24"/>
          <w:szCs w:val="24"/>
        </w:rPr>
        <w:t>подвергнуть административному наказанию в виде административного штрафа в размере 300 (триста) рублей в доход соответствующего бюджета.</w:t>
      </w:r>
    </w:p>
    <w:p w:rsidR="00551E78" w:rsidRPr="00C62672" w:rsidP="00551E78">
      <w:pPr>
        <w:pStyle w:val="BodyTextIndent2"/>
        <w:autoSpaceDE w:val="0"/>
        <w:autoSpaceDN w:val="0"/>
        <w:adjustRightInd w:val="0"/>
        <w:rPr>
          <w:sz w:val="24"/>
          <w:szCs w:val="24"/>
        </w:rPr>
      </w:pPr>
      <w:r w:rsidRPr="00C62672">
        <w:rPr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51E78" w:rsidRPr="00C62672" w:rsidP="00551E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672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551E78" w:rsidRPr="00C62672" w:rsidP="00551E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2672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 – 71883000 ИНН 8601073664 КПП 860101001 КБК 72011601153010005140 УИН </w:t>
      </w:r>
      <w:r w:rsidRPr="00C62672" w:rsidR="00C62672">
        <w:rPr>
          <w:rFonts w:ascii="Times New Roman" w:hAnsi="Times New Roman" w:cs="Times New Roman"/>
          <w:sz w:val="24"/>
          <w:szCs w:val="24"/>
        </w:rPr>
        <w:t>0412365400335002542615102</w:t>
      </w:r>
      <w:r w:rsidRPr="00C62672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551E78" w:rsidRPr="00C62672" w:rsidP="00551E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672">
        <w:rPr>
          <w:rFonts w:ascii="Times New Roman" w:hAnsi="Times New Roman" w:cs="Times New Roman"/>
          <w:sz w:val="24"/>
          <w:szCs w:val="24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551E78" w:rsidRPr="00C62672" w:rsidP="00551E78">
      <w:pPr>
        <w:pStyle w:val="Heading3"/>
        <w:spacing w:before="0" w:line="240" w:lineRule="auto"/>
        <w:rPr>
          <w:rFonts w:ascii="Times New Roman" w:hAnsi="Times New Roman" w:eastAsiaTheme="minorEastAsia" w:cs="Times New Roman"/>
          <w:color w:val="auto"/>
        </w:rPr>
      </w:pPr>
    </w:p>
    <w:p w:rsidR="00551E78" w:rsidRPr="00C62672" w:rsidP="00551E78">
      <w:pPr>
        <w:pStyle w:val="Heading3"/>
        <w:spacing w:before="0" w:line="240" w:lineRule="auto"/>
        <w:ind w:firstLine="567"/>
        <w:rPr>
          <w:rFonts w:ascii="Times New Roman" w:hAnsi="Times New Roman" w:eastAsiaTheme="minorEastAsia" w:cs="Times New Roman"/>
          <w:color w:val="auto"/>
        </w:rPr>
      </w:pPr>
    </w:p>
    <w:p w:rsidR="00551E78" w:rsidP="005E6D41">
      <w:pPr>
        <w:spacing w:after="0" w:line="240" w:lineRule="auto"/>
        <w:ind w:firstLine="567"/>
        <w:jc w:val="both"/>
      </w:pPr>
      <w:r w:rsidRPr="005E6D41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      С.С. Красников</w:t>
      </w:r>
    </w:p>
    <w:p w:rsidR="005C5DEC" w:rsidRPr="00AF0A49" w:rsidP="00551E78">
      <w:pPr>
        <w:spacing w:after="0" w:line="240" w:lineRule="auto"/>
        <w:ind w:firstLine="567"/>
        <w:jc w:val="both"/>
      </w:pPr>
    </w:p>
    <w:sectPr w:rsidSect="005E6D41">
      <w:headerReference w:type="firs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6D41" w:rsidP="00AF0A49">
    <w:pPr>
      <w:pStyle w:val="Heading4"/>
      <w:jc w:val="right"/>
      <w:rPr>
        <w:sz w:val="24"/>
        <w:szCs w:val="24"/>
      </w:rPr>
    </w:pPr>
  </w:p>
  <w:p w:rsidR="00AF0A49" w:rsidP="00AF0A49">
    <w:pPr>
      <w:pStyle w:val="Heading4"/>
      <w:jc w:val="right"/>
      <w:rPr>
        <w:sz w:val="24"/>
        <w:szCs w:val="24"/>
      </w:rPr>
    </w:pPr>
    <w:r>
      <w:rPr>
        <w:sz w:val="24"/>
        <w:szCs w:val="24"/>
      </w:rPr>
      <w:t>Дело № 5-</w:t>
    </w:r>
    <w:r w:rsidR="00865F89">
      <w:rPr>
        <w:sz w:val="24"/>
        <w:szCs w:val="24"/>
      </w:rPr>
      <w:t>254</w:t>
    </w:r>
    <w:r>
      <w:rPr>
        <w:sz w:val="24"/>
        <w:szCs w:val="24"/>
      </w:rPr>
      <w:t>-1702/202</w:t>
    </w:r>
    <w:r w:rsidR="009A3C5E">
      <w:rPr>
        <w:sz w:val="24"/>
        <w:szCs w:val="24"/>
      </w:rPr>
      <w:t>6</w:t>
    </w:r>
  </w:p>
  <w:p w:rsidR="00AF0A49" w:rsidP="00AF0A49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УИД:86мs0033-01-202</w:t>
    </w:r>
    <w:r w:rsidR="009A3C5E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9A3C5E">
      <w:rPr>
        <w:rFonts w:ascii="Times New Roman" w:hAnsi="Times New Roman" w:cs="Times New Roman"/>
        <w:sz w:val="24"/>
        <w:szCs w:val="24"/>
      </w:rPr>
      <w:t>0</w:t>
    </w:r>
    <w:r w:rsidR="00865F89">
      <w:rPr>
        <w:rFonts w:ascii="Times New Roman" w:hAnsi="Times New Roman" w:cs="Times New Roman"/>
        <w:sz w:val="24"/>
        <w:szCs w:val="24"/>
      </w:rPr>
      <w:t>926-58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159C5"/>
    <w:rsid w:val="000356D3"/>
    <w:rsid w:val="00043712"/>
    <w:rsid w:val="00052F87"/>
    <w:rsid w:val="0006051D"/>
    <w:rsid w:val="000621B6"/>
    <w:rsid w:val="0007523D"/>
    <w:rsid w:val="000856DA"/>
    <w:rsid w:val="00085A02"/>
    <w:rsid w:val="000A75A7"/>
    <w:rsid w:val="000B522C"/>
    <w:rsid w:val="000C60A0"/>
    <w:rsid w:val="000D3241"/>
    <w:rsid w:val="000D7D47"/>
    <w:rsid w:val="000E31B8"/>
    <w:rsid w:val="000F5C94"/>
    <w:rsid w:val="0010553B"/>
    <w:rsid w:val="00114CF7"/>
    <w:rsid w:val="001245EF"/>
    <w:rsid w:val="00137346"/>
    <w:rsid w:val="00140424"/>
    <w:rsid w:val="0014090B"/>
    <w:rsid w:val="00140DF0"/>
    <w:rsid w:val="00161E62"/>
    <w:rsid w:val="001737F0"/>
    <w:rsid w:val="001870A6"/>
    <w:rsid w:val="001A1B3B"/>
    <w:rsid w:val="001A76A3"/>
    <w:rsid w:val="001B7314"/>
    <w:rsid w:val="001E4E3A"/>
    <w:rsid w:val="0020069B"/>
    <w:rsid w:val="00215969"/>
    <w:rsid w:val="0024139D"/>
    <w:rsid w:val="00263E1B"/>
    <w:rsid w:val="002664CA"/>
    <w:rsid w:val="0026718A"/>
    <w:rsid w:val="00293531"/>
    <w:rsid w:val="002A6D7F"/>
    <w:rsid w:val="002B7290"/>
    <w:rsid w:val="002C085F"/>
    <w:rsid w:val="002C6BD4"/>
    <w:rsid w:val="002E54C7"/>
    <w:rsid w:val="002F0D1E"/>
    <w:rsid w:val="002F290C"/>
    <w:rsid w:val="002F3E3E"/>
    <w:rsid w:val="003364FF"/>
    <w:rsid w:val="00422C56"/>
    <w:rsid w:val="00484CC3"/>
    <w:rsid w:val="00491DD0"/>
    <w:rsid w:val="00493550"/>
    <w:rsid w:val="004A2870"/>
    <w:rsid w:val="004A4946"/>
    <w:rsid w:val="004B0AE3"/>
    <w:rsid w:val="004C7282"/>
    <w:rsid w:val="004E1CA2"/>
    <w:rsid w:val="00515D7B"/>
    <w:rsid w:val="0052728D"/>
    <w:rsid w:val="0053244C"/>
    <w:rsid w:val="00550284"/>
    <w:rsid w:val="00551E78"/>
    <w:rsid w:val="00594F8B"/>
    <w:rsid w:val="005B4008"/>
    <w:rsid w:val="005B462D"/>
    <w:rsid w:val="005C10D7"/>
    <w:rsid w:val="005C39CE"/>
    <w:rsid w:val="005C5DEC"/>
    <w:rsid w:val="005C6B17"/>
    <w:rsid w:val="005E6D41"/>
    <w:rsid w:val="0060082C"/>
    <w:rsid w:val="00600AFE"/>
    <w:rsid w:val="0060373C"/>
    <w:rsid w:val="00607343"/>
    <w:rsid w:val="00664E5B"/>
    <w:rsid w:val="00671825"/>
    <w:rsid w:val="006906EE"/>
    <w:rsid w:val="00691806"/>
    <w:rsid w:val="00697C2B"/>
    <w:rsid w:val="006A3420"/>
    <w:rsid w:val="006D2288"/>
    <w:rsid w:val="006D31CC"/>
    <w:rsid w:val="007023C9"/>
    <w:rsid w:val="00707209"/>
    <w:rsid w:val="007102D0"/>
    <w:rsid w:val="007133EB"/>
    <w:rsid w:val="00717683"/>
    <w:rsid w:val="007242AA"/>
    <w:rsid w:val="00742855"/>
    <w:rsid w:val="00743246"/>
    <w:rsid w:val="00745E90"/>
    <w:rsid w:val="0076179B"/>
    <w:rsid w:val="00775E80"/>
    <w:rsid w:val="00785BB3"/>
    <w:rsid w:val="007D00AB"/>
    <w:rsid w:val="008163F4"/>
    <w:rsid w:val="00823625"/>
    <w:rsid w:val="00830443"/>
    <w:rsid w:val="00865F89"/>
    <w:rsid w:val="00866C9E"/>
    <w:rsid w:val="00886766"/>
    <w:rsid w:val="008927A8"/>
    <w:rsid w:val="008942D2"/>
    <w:rsid w:val="008A3C58"/>
    <w:rsid w:val="008B6BC0"/>
    <w:rsid w:val="008C4171"/>
    <w:rsid w:val="009121B7"/>
    <w:rsid w:val="0093266F"/>
    <w:rsid w:val="00933987"/>
    <w:rsid w:val="009342D4"/>
    <w:rsid w:val="00937520"/>
    <w:rsid w:val="00963FB2"/>
    <w:rsid w:val="009640F2"/>
    <w:rsid w:val="00976530"/>
    <w:rsid w:val="009802EC"/>
    <w:rsid w:val="00982BD2"/>
    <w:rsid w:val="00984324"/>
    <w:rsid w:val="0098523F"/>
    <w:rsid w:val="00994806"/>
    <w:rsid w:val="009A3C5E"/>
    <w:rsid w:val="009B4B43"/>
    <w:rsid w:val="009D6199"/>
    <w:rsid w:val="009E2A18"/>
    <w:rsid w:val="009F146A"/>
    <w:rsid w:val="009F21BF"/>
    <w:rsid w:val="00A0487D"/>
    <w:rsid w:val="00A05B8C"/>
    <w:rsid w:val="00A10404"/>
    <w:rsid w:val="00A107A9"/>
    <w:rsid w:val="00A14389"/>
    <w:rsid w:val="00A274BF"/>
    <w:rsid w:val="00A818C3"/>
    <w:rsid w:val="00A94B56"/>
    <w:rsid w:val="00AA1BC8"/>
    <w:rsid w:val="00AA1E9D"/>
    <w:rsid w:val="00AA4520"/>
    <w:rsid w:val="00AA6382"/>
    <w:rsid w:val="00AC71F0"/>
    <w:rsid w:val="00AC757D"/>
    <w:rsid w:val="00AE430D"/>
    <w:rsid w:val="00AF0A49"/>
    <w:rsid w:val="00AF0BD8"/>
    <w:rsid w:val="00AF72B7"/>
    <w:rsid w:val="00B360EB"/>
    <w:rsid w:val="00B63E90"/>
    <w:rsid w:val="00B659DE"/>
    <w:rsid w:val="00B65BB1"/>
    <w:rsid w:val="00B82CE8"/>
    <w:rsid w:val="00BA1508"/>
    <w:rsid w:val="00BA2073"/>
    <w:rsid w:val="00BC423E"/>
    <w:rsid w:val="00BE20F5"/>
    <w:rsid w:val="00BF189F"/>
    <w:rsid w:val="00BF4466"/>
    <w:rsid w:val="00C107D2"/>
    <w:rsid w:val="00C55725"/>
    <w:rsid w:val="00C61ED6"/>
    <w:rsid w:val="00C62672"/>
    <w:rsid w:val="00C948B3"/>
    <w:rsid w:val="00CB344F"/>
    <w:rsid w:val="00CD5FCA"/>
    <w:rsid w:val="00CE6919"/>
    <w:rsid w:val="00CF7C80"/>
    <w:rsid w:val="00D15C36"/>
    <w:rsid w:val="00D17D6F"/>
    <w:rsid w:val="00D32303"/>
    <w:rsid w:val="00D33E1A"/>
    <w:rsid w:val="00D51123"/>
    <w:rsid w:val="00D5270D"/>
    <w:rsid w:val="00D72101"/>
    <w:rsid w:val="00D747F1"/>
    <w:rsid w:val="00D846CA"/>
    <w:rsid w:val="00DA4F95"/>
    <w:rsid w:val="00DB115B"/>
    <w:rsid w:val="00DD2DF6"/>
    <w:rsid w:val="00DD762B"/>
    <w:rsid w:val="00DE0E29"/>
    <w:rsid w:val="00DF2B67"/>
    <w:rsid w:val="00E106FD"/>
    <w:rsid w:val="00E17C4D"/>
    <w:rsid w:val="00E25EF6"/>
    <w:rsid w:val="00E37DEF"/>
    <w:rsid w:val="00E4181C"/>
    <w:rsid w:val="00E42FBD"/>
    <w:rsid w:val="00E7482F"/>
    <w:rsid w:val="00E9306D"/>
    <w:rsid w:val="00E94585"/>
    <w:rsid w:val="00EA2CE1"/>
    <w:rsid w:val="00EB1DA1"/>
    <w:rsid w:val="00EC200F"/>
    <w:rsid w:val="00EC3AC7"/>
    <w:rsid w:val="00EC53EE"/>
    <w:rsid w:val="00ED6746"/>
    <w:rsid w:val="00F036B4"/>
    <w:rsid w:val="00F20BA3"/>
    <w:rsid w:val="00F23A9B"/>
    <w:rsid w:val="00F32E34"/>
    <w:rsid w:val="00F47717"/>
    <w:rsid w:val="00F56D76"/>
    <w:rsid w:val="00F74259"/>
    <w:rsid w:val="00FA0970"/>
    <w:rsid w:val="00FA36C9"/>
    <w:rsid w:val="00FA7C94"/>
    <w:rsid w:val="00FB18BC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CEDE9D-A069-4C5B-926A-EA4E02E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D747F1"/>
    <w:pPr>
      <w:keepNext/>
      <w:spacing w:after="0" w:line="240" w:lineRule="auto"/>
      <w:ind w:firstLine="567"/>
      <w:jc w:val="both"/>
      <w:outlineLvl w:val="4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AF0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AF0A49"/>
  </w:style>
  <w:style w:type="paragraph" w:styleId="Footer">
    <w:name w:val="footer"/>
    <w:basedOn w:val="Normal"/>
    <w:link w:val="a4"/>
    <w:uiPriority w:val="99"/>
    <w:unhideWhenUsed/>
    <w:rsid w:val="00AF0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AF0A49"/>
  </w:style>
  <w:style w:type="character" w:customStyle="1" w:styleId="5">
    <w:name w:val="Заголовок 5 Знак"/>
    <w:basedOn w:val="DefaultParagraphFont"/>
    <w:link w:val="Heading5"/>
    <w:uiPriority w:val="9"/>
    <w:rsid w:val="00D747F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DBC3E-E71D-466D-835A-FA0EB985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